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70" w:rsidRDefault="00DA7E90">
      <w:pPr>
        <w:pStyle w:val="BodyText"/>
        <w:ind w:left="3482"/>
      </w:pPr>
      <w:r>
        <w:rPr>
          <w:noProof/>
          <w:lang w:bidi="ar-SA"/>
        </w:rPr>
        <w:drawing>
          <wp:inline distT="0" distB="0" distL="0" distR="0">
            <wp:extent cx="1635062" cy="5532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062" cy="55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E70" w:rsidRDefault="00097E70">
      <w:pPr>
        <w:pStyle w:val="BodyText"/>
      </w:pPr>
    </w:p>
    <w:p w:rsidR="00097E70" w:rsidRDefault="00097E70">
      <w:pPr>
        <w:pStyle w:val="BodyText"/>
        <w:spacing w:before="6"/>
        <w:rPr>
          <w:sz w:val="22"/>
        </w:rPr>
      </w:pPr>
    </w:p>
    <w:p w:rsidR="00097E70" w:rsidRDefault="008F4DE8" w:rsidP="008F4DE8">
      <w:pPr>
        <w:spacing w:before="89"/>
        <w:ind w:left="1350"/>
        <w:rPr>
          <w:b/>
        </w:rPr>
      </w:pPr>
      <w:r>
        <w:rPr>
          <w:b/>
          <w:sz w:val="28"/>
        </w:rPr>
        <w:t xml:space="preserve">                </w:t>
      </w:r>
      <w:r w:rsidR="00DA7E90">
        <w:rPr>
          <w:b/>
          <w:sz w:val="28"/>
        </w:rPr>
        <w:t xml:space="preserve">Volunteer Opportunity – Grace </w:t>
      </w:r>
      <w:proofErr w:type="spellStart"/>
      <w:r w:rsidR="00DA7E90">
        <w:rPr>
          <w:b/>
          <w:sz w:val="28"/>
        </w:rPr>
        <w:t>JerkFest</w:t>
      </w:r>
      <w:proofErr w:type="spellEnd"/>
    </w:p>
    <w:p w:rsidR="00097E70" w:rsidRDefault="00DA7E90">
      <w:pPr>
        <w:pStyle w:val="BodyText"/>
        <w:spacing w:before="1"/>
        <w:rPr>
          <w:b/>
          <w:sz w:val="14"/>
        </w:rPr>
      </w:pPr>
      <w:r>
        <w:rPr>
          <w:noProof/>
          <w:lang w:bidi="ar-SA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2625725</wp:posOffset>
            </wp:positionH>
            <wp:positionV relativeFrom="paragraph">
              <wp:posOffset>127948</wp:posOffset>
            </wp:positionV>
            <wp:extent cx="2519108" cy="53273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108" cy="532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7E70" w:rsidRDefault="00DA7E90">
      <w:pPr>
        <w:pStyle w:val="Heading1"/>
        <w:spacing w:before="261" w:line="250" w:lineRule="exact"/>
      </w:pPr>
      <w:r>
        <w:t>North York Harvest Food Bank</w:t>
      </w:r>
    </w:p>
    <w:p w:rsidR="00097E70" w:rsidRDefault="00DA7E90">
      <w:pPr>
        <w:pStyle w:val="BodyText"/>
        <w:ind w:left="100" w:right="107"/>
      </w:pPr>
      <w:r>
        <w:t xml:space="preserve">The North York Harvest Food Bank is the primary food bank for northern Toronto, distributing just 2 million pounds of food to 24,000 through 77 neighbourhood programs, from our centrally located distribution centre, to an area bounded by Hwy. 27, </w:t>
      </w:r>
      <w:proofErr w:type="spellStart"/>
      <w:r>
        <w:t>Steeles</w:t>
      </w:r>
      <w:proofErr w:type="spellEnd"/>
      <w:r>
        <w:t xml:space="preserve"> Avenue, Victoria Park, and St. Clair Avenue/</w:t>
      </w:r>
      <w:proofErr w:type="spellStart"/>
      <w:r>
        <w:t>Eglinton</w:t>
      </w:r>
      <w:proofErr w:type="spellEnd"/>
      <w:r>
        <w:t xml:space="preserve"> Avenue.</w:t>
      </w:r>
    </w:p>
    <w:p w:rsidR="00097E70" w:rsidRDefault="00097E70">
      <w:pPr>
        <w:pStyle w:val="BodyText"/>
        <w:spacing w:before="8"/>
        <w:rPr>
          <w:sz w:val="19"/>
        </w:rPr>
      </w:pPr>
    </w:p>
    <w:p w:rsidR="00097E70" w:rsidRDefault="00DA7E90">
      <w:pPr>
        <w:pStyle w:val="BodyText"/>
        <w:ind w:left="100" w:right="104"/>
        <w:jc w:val="both"/>
      </w:pPr>
      <w:r>
        <w:t>As an independent, charitable organization, we envision a community where all members are able to meet their food needs. Our efforts are focused in three major areas: developing dignified community food programs, creating public awareness about hunger and its causes, and engaging the community in deciding how best to meet its food needs.</w:t>
      </w:r>
    </w:p>
    <w:p w:rsidR="00097E70" w:rsidRDefault="00097E70">
      <w:pPr>
        <w:pStyle w:val="BodyText"/>
        <w:spacing w:before="7"/>
      </w:pPr>
    </w:p>
    <w:p w:rsidR="00097E70" w:rsidRDefault="00DA7E90">
      <w:pPr>
        <w:pStyle w:val="Heading1"/>
        <w:spacing w:line="250" w:lineRule="exact"/>
      </w:pPr>
      <w:r>
        <w:t xml:space="preserve">Grace </w:t>
      </w:r>
      <w:proofErr w:type="spellStart"/>
      <w:r>
        <w:t>JerkFest</w:t>
      </w:r>
      <w:proofErr w:type="spellEnd"/>
      <w:r>
        <w:t xml:space="preserve"> – Friday August 9, Saturday August 10 &amp; Sunday August 11</w:t>
      </w:r>
    </w:p>
    <w:p w:rsidR="00097E70" w:rsidRDefault="00DA7E90">
      <w:pPr>
        <w:pStyle w:val="BodyText"/>
        <w:ind w:left="100" w:right="308"/>
      </w:pPr>
      <w:r>
        <w:t xml:space="preserve">North York Harvest has organized a fundraising event in partnership with Grace </w:t>
      </w:r>
      <w:proofErr w:type="spellStart"/>
      <w:r>
        <w:t>JerkFest</w:t>
      </w:r>
      <w:proofErr w:type="spellEnd"/>
      <w:r>
        <w:t xml:space="preserve"> which will take place at Centennial Park in Etobicoke. To raise funds for our organization, volunteers will be </w:t>
      </w:r>
      <w:r w:rsidR="00500352">
        <w:t xml:space="preserve">asking </w:t>
      </w:r>
      <w:proofErr w:type="spellStart"/>
      <w:r w:rsidR="00500352">
        <w:t>JerkFest</w:t>
      </w:r>
      <w:proofErr w:type="spellEnd"/>
      <w:r w:rsidR="00500352">
        <w:t xml:space="preserve"> participants </w:t>
      </w:r>
      <w:r w:rsidR="00DE2A32">
        <w:t>for financial donations.</w:t>
      </w:r>
    </w:p>
    <w:p w:rsidR="00097E70" w:rsidRDefault="00097E70">
      <w:pPr>
        <w:pStyle w:val="BodyText"/>
        <w:spacing w:before="1"/>
      </w:pPr>
    </w:p>
    <w:p w:rsidR="00097E70" w:rsidRDefault="00DA7E90">
      <w:pPr>
        <w:pStyle w:val="Heading1"/>
      </w:pPr>
      <w:r>
        <w:t>Duties</w:t>
      </w:r>
    </w:p>
    <w:p w:rsidR="00097E70" w:rsidRDefault="00DA7E9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31"/>
        <w:rPr>
          <w:sz w:val="20"/>
        </w:rPr>
      </w:pPr>
      <w:r>
        <w:rPr>
          <w:sz w:val="20"/>
        </w:rPr>
        <w:t>Attending a brief training session at North York Harvest Food</w:t>
      </w:r>
      <w:r>
        <w:rPr>
          <w:spacing w:val="-2"/>
          <w:sz w:val="20"/>
        </w:rPr>
        <w:t xml:space="preserve"> </w:t>
      </w:r>
      <w:r>
        <w:rPr>
          <w:sz w:val="20"/>
        </w:rPr>
        <w:t>Bank</w:t>
      </w:r>
    </w:p>
    <w:p w:rsidR="00097E70" w:rsidRDefault="0050035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5"/>
        <w:rPr>
          <w:sz w:val="20"/>
        </w:rPr>
      </w:pPr>
      <w:r>
        <w:rPr>
          <w:sz w:val="20"/>
        </w:rPr>
        <w:t xml:space="preserve">Asking </w:t>
      </w:r>
      <w:proofErr w:type="spellStart"/>
      <w:r>
        <w:rPr>
          <w:sz w:val="20"/>
        </w:rPr>
        <w:t>JerkFest</w:t>
      </w:r>
      <w:proofErr w:type="spellEnd"/>
      <w:r>
        <w:rPr>
          <w:sz w:val="20"/>
        </w:rPr>
        <w:t xml:space="preserve"> participants for financial donations</w:t>
      </w:r>
    </w:p>
    <w:p w:rsidR="00097E70" w:rsidRDefault="00097E70">
      <w:pPr>
        <w:pStyle w:val="BodyText"/>
        <w:spacing w:before="9"/>
      </w:pPr>
    </w:p>
    <w:p w:rsidR="00097E70" w:rsidRDefault="00DA7E90">
      <w:pPr>
        <w:pStyle w:val="Heading1"/>
      </w:pPr>
      <w:r>
        <w:t>Skills/Qualifications</w:t>
      </w:r>
    </w:p>
    <w:p w:rsidR="00097E70" w:rsidRDefault="00DA7E9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8"/>
        <w:rPr>
          <w:sz w:val="20"/>
        </w:rPr>
      </w:pPr>
      <w:r>
        <w:rPr>
          <w:sz w:val="20"/>
        </w:rPr>
        <w:t>1</w:t>
      </w:r>
      <w:r w:rsidR="001159ED">
        <w:rPr>
          <w:sz w:val="20"/>
        </w:rPr>
        <w:t>5</w:t>
      </w:r>
      <w:r>
        <w:rPr>
          <w:sz w:val="20"/>
        </w:rPr>
        <w:t xml:space="preserve"> years of age and over</w:t>
      </w:r>
    </w:p>
    <w:p w:rsidR="00097E70" w:rsidRDefault="00DA7E9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5"/>
        <w:rPr>
          <w:sz w:val="20"/>
        </w:rPr>
      </w:pPr>
      <w:r>
        <w:rPr>
          <w:sz w:val="20"/>
        </w:rPr>
        <w:t>Excellent communication and interpersonal</w:t>
      </w:r>
      <w:r>
        <w:rPr>
          <w:spacing w:val="3"/>
          <w:sz w:val="20"/>
        </w:rPr>
        <w:t xml:space="preserve"> </w:t>
      </w:r>
      <w:r>
        <w:rPr>
          <w:sz w:val="20"/>
        </w:rPr>
        <w:t>skills.</w:t>
      </w:r>
    </w:p>
    <w:p w:rsidR="00097E70" w:rsidRDefault="00DA7E9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rPr>
          <w:sz w:val="20"/>
        </w:rPr>
      </w:pPr>
      <w:r>
        <w:rPr>
          <w:sz w:val="20"/>
        </w:rPr>
        <w:t>Fluent in</w:t>
      </w:r>
      <w:r>
        <w:rPr>
          <w:spacing w:val="-2"/>
          <w:sz w:val="20"/>
        </w:rPr>
        <w:t xml:space="preserve"> </w:t>
      </w:r>
      <w:r>
        <w:rPr>
          <w:sz w:val="20"/>
        </w:rPr>
        <w:t>English</w:t>
      </w:r>
    </w:p>
    <w:p w:rsidR="00097E70" w:rsidRDefault="00DA7E9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rPr>
          <w:sz w:val="20"/>
        </w:rPr>
      </w:pPr>
      <w:r>
        <w:rPr>
          <w:sz w:val="20"/>
        </w:rPr>
        <w:t>Additional languages an asset</w:t>
      </w:r>
    </w:p>
    <w:p w:rsidR="00097E70" w:rsidRDefault="00097E70">
      <w:pPr>
        <w:pStyle w:val="BodyText"/>
        <w:spacing w:before="8"/>
      </w:pPr>
    </w:p>
    <w:p w:rsidR="00097E70" w:rsidRDefault="00DA7E90">
      <w:pPr>
        <w:pStyle w:val="Heading1"/>
        <w:spacing w:before="1"/>
      </w:pPr>
      <w:r>
        <w:t>Dates and Times</w:t>
      </w:r>
    </w:p>
    <w:p w:rsidR="00097E70" w:rsidRDefault="00DA7E9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30"/>
        <w:rPr>
          <w:sz w:val="20"/>
        </w:rPr>
      </w:pPr>
      <w:r>
        <w:rPr>
          <w:sz w:val="20"/>
        </w:rPr>
        <w:t>Friday August 9, 6pm to</w:t>
      </w:r>
      <w:r>
        <w:rPr>
          <w:spacing w:val="-3"/>
          <w:sz w:val="20"/>
        </w:rPr>
        <w:t xml:space="preserve"> </w:t>
      </w:r>
      <w:r>
        <w:rPr>
          <w:sz w:val="20"/>
        </w:rPr>
        <w:t>10pm</w:t>
      </w:r>
    </w:p>
    <w:p w:rsidR="00097E70" w:rsidRDefault="00DA7E9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3"/>
        <w:rPr>
          <w:sz w:val="20"/>
        </w:rPr>
      </w:pPr>
      <w:r>
        <w:rPr>
          <w:sz w:val="20"/>
        </w:rPr>
        <w:t xml:space="preserve">Saturday August 10, 12pm </w:t>
      </w:r>
      <w:r w:rsidR="001159ED">
        <w:rPr>
          <w:sz w:val="20"/>
        </w:rPr>
        <w:t xml:space="preserve">to 3pm or 3pm </w:t>
      </w:r>
      <w:r>
        <w:rPr>
          <w:sz w:val="20"/>
        </w:rPr>
        <w:t xml:space="preserve">to </w:t>
      </w:r>
      <w:r w:rsidR="00614280">
        <w:rPr>
          <w:sz w:val="20"/>
        </w:rPr>
        <w:t>6</w:t>
      </w:r>
      <w:r>
        <w:rPr>
          <w:sz w:val="20"/>
        </w:rPr>
        <w:t>pm</w:t>
      </w:r>
    </w:p>
    <w:p w:rsidR="00097E70" w:rsidRDefault="00DA7E9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rPr>
          <w:sz w:val="20"/>
        </w:rPr>
      </w:pPr>
      <w:r>
        <w:rPr>
          <w:sz w:val="20"/>
        </w:rPr>
        <w:t xml:space="preserve">Sunday August 11, 12pm to </w:t>
      </w:r>
      <w:r w:rsidR="001159ED">
        <w:rPr>
          <w:sz w:val="20"/>
        </w:rPr>
        <w:t xml:space="preserve">3pm or 3pm to </w:t>
      </w:r>
      <w:bookmarkStart w:id="0" w:name="_GoBack"/>
      <w:bookmarkEnd w:id="0"/>
      <w:r w:rsidR="00614280">
        <w:rPr>
          <w:sz w:val="20"/>
        </w:rPr>
        <w:t>6</w:t>
      </w:r>
      <w:r>
        <w:rPr>
          <w:sz w:val="20"/>
        </w:rPr>
        <w:t>pm</w:t>
      </w:r>
    </w:p>
    <w:p w:rsidR="00097E70" w:rsidRDefault="00097E70">
      <w:pPr>
        <w:pStyle w:val="BodyText"/>
        <w:rPr>
          <w:sz w:val="26"/>
        </w:rPr>
      </w:pPr>
    </w:p>
    <w:p w:rsidR="00097E70" w:rsidRDefault="00DA7E90">
      <w:pPr>
        <w:pStyle w:val="BodyText"/>
        <w:spacing w:before="189"/>
        <w:ind w:left="100" w:right="397"/>
      </w:pPr>
      <w:r>
        <w:t xml:space="preserve">If you are interested or wish more information, please contact Lisa Anderson, Manager of Volunteer Services, at </w:t>
      </w:r>
      <w:hyperlink r:id="rId8">
        <w:r>
          <w:rPr>
            <w:color w:val="0000FF"/>
            <w:u w:val="single" w:color="0000FF"/>
          </w:rPr>
          <w:t>lisa@northyorkharvest.com</w:t>
        </w:r>
        <w:r>
          <w:rPr>
            <w:color w:val="0000FF"/>
          </w:rPr>
          <w:t xml:space="preserve"> </w:t>
        </w:r>
      </w:hyperlink>
      <w:r>
        <w:t xml:space="preserve">or 416-635-7771 x 29 or Henry Chiu, Director of Development, at </w:t>
      </w:r>
      <w:hyperlink r:id="rId9">
        <w:r>
          <w:rPr>
            <w:color w:val="0000FF"/>
            <w:u w:val="single" w:color="0000FF"/>
          </w:rPr>
          <w:t>henry@northyorkharvest.com</w:t>
        </w:r>
        <w:r>
          <w:rPr>
            <w:color w:val="0000FF"/>
          </w:rPr>
          <w:t xml:space="preserve"> </w:t>
        </w:r>
      </w:hyperlink>
      <w:r>
        <w:t>or 416-635-7771 x 26</w:t>
      </w:r>
    </w:p>
    <w:p w:rsidR="00097E70" w:rsidRDefault="00097E70">
      <w:pPr>
        <w:pStyle w:val="BodyText"/>
      </w:pPr>
    </w:p>
    <w:p w:rsidR="00097E70" w:rsidRDefault="00097E70">
      <w:pPr>
        <w:pStyle w:val="BodyText"/>
        <w:spacing w:before="2"/>
        <w:rPr>
          <w:sz w:val="28"/>
        </w:rPr>
      </w:pPr>
    </w:p>
    <w:p w:rsidR="00097E70" w:rsidRDefault="00DA7E90">
      <w:pPr>
        <w:spacing w:before="92"/>
        <w:ind w:left="3770" w:right="1588" w:hanging="2123"/>
        <w:rPr>
          <w:sz w:val="18"/>
        </w:rPr>
      </w:pPr>
      <w:r>
        <w:rPr>
          <w:sz w:val="18"/>
        </w:rPr>
        <w:t xml:space="preserve">North York Harvest Food Bank 116 Industry St. Toronto ON M6M 4L8 416-635-7771 </w:t>
      </w:r>
      <w:hyperlink r:id="rId10">
        <w:r>
          <w:rPr>
            <w:sz w:val="18"/>
          </w:rPr>
          <w:t>www.northyorkharvest.com</w:t>
        </w:r>
      </w:hyperlink>
    </w:p>
    <w:sectPr w:rsidR="00097E70">
      <w:type w:val="continuous"/>
      <w:pgSz w:w="12240" w:h="15840"/>
      <w:pgMar w:top="144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A0F3C"/>
    <w:multiLevelType w:val="hybridMultilevel"/>
    <w:tmpl w:val="2C5E7842"/>
    <w:lvl w:ilvl="0" w:tplc="029205C2">
      <w:numFmt w:val="bullet"/>
      <w:lvlText w:val="•"/>
      <w:lvlJc w:val="left"/>
      <w:pPr>
        <w:ind w:left="460" w:hanging="360"/>
      </w:pPr>
      <w:rPr>
        <w:rFonts w:ascii="Arial Black" w:eastAsia="Arial Black" w:hAnsi="Arial Black" w:cs="Arial Black" w:hint="default"/>
        <w:w w:val="69"/>
        <w:sz w:val="20"/>
        <w:szCs w:val="20"/>
        <w:lang w:val="en-CA" w:eastAsia="en-CA" w:bidi="en-CA"/>
      </w:rPr>
    </w:lvl>
    <w:lvl w:ilvl="1" w:tplc="53123EE6">
      <w:numFmt w:val="bullet"/>
      <w:lvlText w:val="•"/>
      <w:lvlJc w:val="left"/>
      <w:pPr>
        <w:ind w:left="1366" w:hanging="360"/>
      </w:pPr>
      <w:rPr>
        <w:rFonts w:hint="default"/>
        <w:lang w:val="en-CA" w:eastAsia="en-CA" w:bidi="en-CA"/>
      </w:rPr>
    </w:lvl>
    <w:lvl w:ilvl="2" w:tplc="7FFEC53E">
      <w:numFmt w:val="bullet"/>
      <w:lvlText w:val="•"/>
      <w:lvlJc w:val="left"/>
      <w:pPr>
        <w:ind w:left="2272" w:hanging="360"/>
      </w:pPr>
      <w:rPr>
        <w:rFonts w:hint="default"/>
        <w:lang w:val="en-CA" w:eastAsia="en-CA" w:bidi="en-CA"/>
      </w:rPr>
    </w:lvl>
    <w:lvl w:ilvl="3" w:tplc="60E8206E">
      <w:numFmt w:val="bullet"/>
      <w:lvlText w:val="•"/>
      <w:lvlJc w:val="left"/>
      <w:pPr>
        <w:ind w:left="3178" w:hanging="360"/>
      </w:pPr>
      <w:rPr>
        <w:rFonts w:hint="default"/>
        <w:lang w:val="en-CA" w:eastAsia="en-CA" w:bidi="en-CA"/>
      </w:rPr>
    </w:lvl>
    <w:lvl w:ilvl="4" w:tplc="794E4B22">
      <w:numFmt w:val="bullet"/>
      <w:lvlText w:val="•"/>
      <w:lvlJc w:val="left"/>
      <w:pPr>
        <w:ind w:left="4084" w:hanging="360"/>
      </w:pPr>
      <w:rPr>
        <w:rFonts w:hint="default"/>
        <w:lang w:val="en-CA" w:eastAsia="en-CA" w:bidi="en-CA"/>
      </w:rPr>
    </w:lvl>
    <w:lvl w:ilvl="5" w:tplc="DE0E417C">
      <w:numFmt w:val="bullet"/>
      <w:lvlText w:val="•"/>
      <w:lvlJc w:val="left"/>
      <w:pPr>
        <w:ind w:left="4990" w:hanging="360"/>
      </w:pPr>
      <w:rPr>
        <w:rFonts w:hint="default"/>
        <w:lang w:val="en-CA" w:eastAsia="en-CA" w:bidi="en-CA"/>
      </w:rPr>
    </w:lvl>
    <w:lvl w:ilvl="6" w:tplc="C2802C1C">
      <w:numFmt w:val="bullet"/>
      <w:lvlText w:val="•"/>
      <w:lvlJc w:val="left"/>
      <w:pPr>
        <w:ind w:left="5896" w:hanging="360"/>
      </w:pPr>
      <w:rPr>
        <w:rFonts w:hint="default"/>
        <w:lang w:val="en-CA" w:eastAsia="en-CA" w:bidi="en-CA"/>
      </w:rPr>
    </w:lvl>
    <w:lvl w:ilvl="7" w:tplc="9C88ACD0">
      <w:numFmt w:val="bullet"/>
      <w:lvlText w:val="•"/>
      <w:lvlJc w:val="left"/>
      <w:pPr>
        <w:ind w:left="6802" w:hanging="360"/>
      </w:pPr>
      <w:rPr>
        <w:rFonts w:hint="default"/>
        <w:lang w:val="en-CA" w:eastAsia="en-CA" w:bidi="en-CA"/>
      </w:rPr>
    </w:lvl>
    <w:lvl w:ilvl="8" w:tplc="322E632C">
      <w:numFmt w:val="bullet"/>
      <w:lvlText w:val="•"/>
      <w:lvlJc w:val="left"/>
      <w:pPr>
        <w:ind w:left="7708" w:hanging="360"/>
      </w:pPr>
      <w:rPr>
        <w:rFonts w:hint="default"/>
        <w:lang w:val="en-CA" w:eastAsia="en-CA" w:bidi="en-C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70"/>
    <w:rsid w:val="00097E70"/>
    <w:rsid w:val="001159ED"/>
    <w:rsid w:val="00500352"/>
    <w:rsid w:val="00614280"/>
    <w:rsid w:val="008F4DE8"/>
    <w:rsid w:val="00B50B89"/>
    <w:rsid w:val="00DA7E90"/>
    <w:rsid w:val="00D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CA" w:eastAsia="en-CA" w:bidi="en-CA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6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A7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E90"/>
    <w:rPr>
      <w:rFonts w:ascii="Tahoma" w:eastAsia="Times New Roman" w:hAnsi="Tahoma" w:cs="Tahoma"/>
      <w:sz w:val="16"/>
      <w:szCs w:val="16"/>
      <w:lang w:val="en-CA" w:eastAsia="en-CA" w:bidi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CA" w:eastAsia="en-CA" w:bidi="en-CA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6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A7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E90"/>
    <w:rPr>
      <w:rFonts w:ascii="Tahoma" w:eastAsia="Times New Roman" w:hAnsi="Tahoma" w:cs="Tahoma"/>
      <w:sz w:val="16"/>
      <w:szCs w:val="16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@northyorkharvest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orthyorkharvest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nry@northyorkharv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C4D743C5.dotm</Template>
  <TotalTime>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Anderson</dc:creator>
  <cp:lastModifiedBy>Lisa Anderson</cp:lastModifiedBy>
  <cp:revision>4</cp:revision>
  <dcterms:created xsi:type="dcterms:W3CDTF">2019-07-10T19:55:00Z</dcterms:created>
  <dcterms:modified xsi:type="dcterms:W3CDTF">2019-07-12T15:38:00Z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2019-07-10T00:00:00Z</vt:filetime>
  </property>
</Properties>
</file>